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91" w:rsidRPr="00C46D91" w:rsidRDefault="00C46D91" w:rsidP="00C46D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46D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6D9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"https://webmail.zimbra.louisiana.edu/service/home/%7E/?id=77164&amp;part=3&amp;auth=co&amp;disp=i" \l "page=1" \o "Page 1" </w:instrText>
      </w:r>
      <w:r w:rsidRPr="00C46D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46D91" w:rsidRPr="00C46D91" w:rsidRDefault="00C46D91" w:rsidP="00C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D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60"/>
          <w:szCs w:val="60"/>
        </w:rPr>
      </w:pPr>
      <w:r w:rsidRPr="00C46D91">
        <w:rPr>
          <w:rFonts w:ascii="Arial" w:eastAsia="Times New Roman" w:hAnsi="Arial" w:cs="Arial"/>
          <w:sz w:val="60"/>
          <w:szCs w:val="60"/>
        </w:rPr>
        <w:t>Staff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60"/>
          <w:szCs w:val="60"/>
        </w:rPr>
      </w:pPr>
      <w:r w:rsidRPr="00C46D91">
        <w:rPr>
          <w:rFonts w:ascii="Arial" w:eastAsia="Times New Roman" w:hAnsi="Arial" w:cs="Arial"/>
          <w:sz w:val="60"/>
          <w:szCs w:val="60"/>
        </w:rPr>
        <w:t>Vacancy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6D91">
        <w:rPr>
          <w:rFonts w:ascii="Arial" w:eastAsia="Times New Roman" w:hAnsi="Arial" w:cs="Arial"/>
          <w:sz w:val="17"/>
          <w:szCs w:val="17"/>
        </w:rPr>
        <w:t>The University of Louisiana at Lafayette is an Affirmative Action/Equal Opportunity Employer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46D91">
        <w:rPr>
          <w:rFonts w:ascii="Arial" w:eastAsia="Times New Roman" w:hAnsi="Arial" w:cs="Arial"/>
          <w:sz w:val="17"/>
          <w:szCs w:val="17"/>
        </w:rPr>
        <w:t>A Member of the University of Louisiana System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46D91">
        <w:rPr>
          <w:rFonts w:ascii="Arial" w:eastAsia="Times New Roman" w:hAnsi="Arial" w:cs="Arial"/>
          <w:sz w:val="30"/>
          <w:szCs w:val="30"/>
        </w:rPr>
        <w:t>Postdoctoral Research Fellow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46D91">
        <w:rPr>
          <w:rFonts w:ascii="Arial" w:eastAsia="Times New Roman" w:hAnsi="Arial" w:cs="Arial"/>
          <w:sz w:val="30"/>
          <w:szCs w:val="30"/>
        </w:rPr>
        <w:t xml:space="preserve">Location: 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46D91">
        <w:rPr>
          <w:rFonts w:ascii="Arial" w:eastAsia="Times New Roman" w:hAnsi="Arial" w:cs="Arial"/>
          <w:sz w:val="30"/>
          <w:szCs w:val="30"/>
        </w:rPr>
        <w:t>UL-Lafayette, New Iberia Research Center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ORGANIZATION: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 xml:space="preserve">The New Iberia Research Center is a $20 million biomedical research center which provides resources for 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46D91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Pr="00C46D91">
        <w:rPr>
          <w:rFonts w:ascii="Arial" w:eastAsia="Times New Roman" w:hAnsi="Arial" w:cs="Arial"/>
          <w:sz w:val="28"/>
          <w:szCs w:val="28"/>
        </w:rPr>
        <w:t xml:space="preserve"> conduct of basic and applied research requiring the use of non-human primates aimed at the solution of human health and societal problems. In addition, the Center serves as a resource to the biomedical community enabling investigators from other institutions to </w:t>
      </w:r>
      <w:proofErr w:type="spellStart"/>
      <w:r w:rsidRPr="00C46D91">
        <w:rPr>
          <w:rFonts w:ascii="Arial" w:eastAsia="Times New Roman" w:hAnsi="Arial" w:cs="Arial"/>
          <w:sz w:val="28"/>
          <w:szCs w:val="28"/>
        </w:rPr>
        <w:t>conductall</w:t>
      </w:r>
      <w:proofErr w:type="spellEnd"/>
      <w:r w:rsidRPr="00C46D91">
        <w:rPr>
          <w:rFonts w:ascii="Arial" w:eastAsia="Times New Roman" w:hAnsi="Arial" w:cs="Arial"/>
          <w:sz w:val="28"/>
          <w:szCs w:val="28"/>
        </w:rPr>
        <w:t xml:space="preserve"> or part of their research. The NIRC is a Center of the University of Louisiana at Lafayette. Within the NIRC, the Director, Chief Financial Officer, Associate Director, Quality Assurance Auditor, the Chair of Veterinary Medicine and </w:t>
      </w:r>
    </w:p>
    <w:p w:rsid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46D91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Pr="00C46D91">
        <w:rPr>
          <w:rFonts w:ascii="Arial" w:eastAsia="Times New Roman" w:hAnsi="Arial" w:cs="Arial"/>
          <w:sz w:val="28"/>
          <w:szCs w:val="28"/>
        </w:rPr>
        <w:t xml:space="preserve"> Chair of Research Resources comprise the Executive Team.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MAJOR RESPONSIBILITIES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:</w:t>
      </w:r>
    </w:p>
    <w:p w:rsid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The responsibility of this position encompasses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46D91">
        <w:rPr>
          <w:rFonts w:ascii="Arial" w:eastAsia="Times New Roman" w:hAnsi="Arial" w:cs="Arial"/>
          <w:sz w:val="28"/>
          <w:szCs w:val="28"/>
        </w:rPr>
        <w:t>conducting of non-human primate immune analysis and cellular and humoral immune assays. Other responsibilities include writing manuscripts and presenting results.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QUALIFICATIONS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: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PhD in biology or immunology is required. Post-doctoral fellow needed to conduct nonhuman primate immune analyses funded by the NIH. Training in cellular and humoral immune assays is a must; the project focuses o</w:t>
      </w:r>
    </w:p>
    <w:p w:rsid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46D91">
        <w:rPr>
          <w:rFonts w:ascii="Arial" w:eastAsia="Times New Roman" w:hAnsi="Arial" w:cs="Arial"/>
          <w:sz w:val="28"/>
          <w:szCs w:val="28"/>
        </w:rPr>
        <w:t>n</w:t>
      </w:r>
      <w:proofErr w:type="gramEnd"/>
      <w:r w:rsidRPr="00C46D91">
        <w:rPr>
          <w:rFonts w:ascii="Arial" w:eastAsia="Times New Roman" w:hAnsi="Arial" w:cs="Arial"/>
          <w:sz w:val="28"/>
          <w:szCs w:val="28"/>
        </w:rPr>
        <w:t xml:space="preserve"> simian immunodeficiency, simian/human immunodeficiency virus </w:t>
      </w:r>
      <w:proofErr w:type="spellStart"/>
      <w:r w:rsidRPr="00C46D91">
        <w:rPr>
          <w:rFonts w:ascii="Arial" w:eastAsia="Times New Roman" w:hAnsi="Arial" w:cs="Arial"/>
          <w:sz w:val="28"/>
          <w:szCs w:val="28"/>
        </w:rPr>
        <w:t>nfection</w:t>
      </w:r>
      <w:proofErr w:type="spellEnd"/>
      <w:r w:rsidRPr="00C46D91">
        <w:rPr>
          <w:rFonts w:ascii="Arial" w:eastAsia="Times New Roman" w:hAnsi="Arial" w:cs="Arial"/>
          <w:sz w:val="28"/>
          <w:szCs w:val="28"/>
        </w:rPr>
        <w:t xml:space="preserve"> of nonhuman primates. Knowledge of viral assays and biostatistics are highly desirable. The candidate is expected to be able to work independently and within a team. </w:t>
      </w:r>
    </w:p>
    <w:p w:rsid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lastRenderedPageBreak/>
        <w:t>Applications: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For consideration, please forward a resume, cover letter, transcript and references (at least 3) to: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New Iberia Research Center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-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Human Resources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University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46D91">
        <w:rPr>
          <w:rFonts w:ascii="Arial" w:eastAsia="Times New Roman" w:hAnsi="Arial" w:cs="Arial"/>
          <w:sz w:val="28"/>
          <w:szCs w:val="28"/>
        </w:rPr>
        <w:t>of</w:t>
      </w:r>
      <w:proofErr w:type="gramEnd"/>
      <w:r w:rsidRPr="00C46D91">
        <w:rPr>
          <w:rFonts w:ascii="Arial" w:eastAsia="Times New Roman" w:hAnsi="Arial" w:cs="Arial"/>
          <w:sz w:val="28"/>
          <w:szCs w:val="28"/>
        </w:rPr>
        <w:t xml:space="preserve"> Louisiana at Lafayette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P.O. Box 13610</w:t>
      </w:r>
    </w:p>
    <w:p w:rsid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New Iberia, LA 70562-3610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 xml:space="preserve">Or email to 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D91">
        <w:rPr>
          <w:rFonts w:ascii="Arial" w:eastAsia="Times New Roman" w:hAnsi="Arial" w:cs="Arial"/>
          <w:sz w:val="28"/>
          <w:szCs w:val="28"/>
        </w:rPr>
        <w:t>nirchr@louisiana.edu</w:t>
      </w:r>
    </w:p>
    <w:p w:rsidR="00C46D91" w:rsidRPr="00C46D91" w:rsidRDefault="00C46D91" w:rsidP="00C46D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46D91">
        <w:rPr>
          <w:rFonts w:ascii="Arial" w:eastAsia="Times New Roman" w:hAnsi="Arial" w:cs="Arial"/>
          <w:sz w:val="30"/>
          <w:szCs w:val="30"/>
        </w:rPr>
        <w:t xml:space="preserve">EEO# </w:t>
      </w:r>
      <w:r>
        <w:rPr>
          <w:rFonts w:ascii="Arial" w:eastAsia="Times New Roman" w:hAnsi="Arial" w:cs="Arial"/>
          <w:sz w:val="30"/>
          <w:szCs w:val="30"/>
        </w:rPr>
        <w:t>RD 14-15; RD 15-15; RD 16-15</w:t>
      </w:r>
    </w:p>
    <w:sectPr w:rsidR="00C46D91" w:rsidRPr="00C4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91"/>
    <w:rsid w:val="00010394"/>
    <w:rsid w:val="0029286C"/>
    <w:rsid w:val="00C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4FE4C-C9E9-44CE-8321-5C438CFD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 Corey J</dc:creator>
  <cp:keywords/>
  <dc:description/>
  <cp:lastModifiedBy>Faul Corey J</cp:lastModifiedBy>
  <cp:revision>1</cp:revision>
  <dcterms:created xsi:type="dcterms:W3CDTF">2016-08-17T18:21:00Z</dcterms:created>
  <dcterms:modified xsi:type="dcterms:W3CDTF">2016-08-17T18:23:00Z</dcterms:modified>
</cp:coreProperties>
</file>